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宋体" w:hAnsi="Courier New"/>
          <w:b/>
          <w:bCs/>
          <w:sz w:val="32"/>
          <w:szCs w:val="32"/>
        </w:rPr>
      </w:pPr>
      <w:r>
        <w:rPr>
          <w:rFonts w:hint="eastAsia" w:ascii="黑体" w:hAnsi="微软雅黑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中山市“扶残助学工程”申请表</w:t>
      </w:r>
    </w:p>
    <w:p>
      <w:pPr>
        <w:spacing w:line="320" w:lineRule="exact"/>
        <w:rPr>
          <w:rFonts w:hint="eastAsia" w:ascii="宋体" w:hAnsi="宋体"/>
          <w:szCs w:val="21"/>
        </w:rPr>
      </w:pPr>
    </w:p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申请人户口所在地：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镇(区)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村(居)</w:t>
      </w:r>
    </w:p>
    <w:tbl>
      <w:tblPr>
        <w:tblStyle w:val="5"/>
        <w:tblpPr w:leftFromText="180" w:rightFromText="180" w:vertAnchor="text" w:horzAnchor="margin" w:tblpX="108" w:tblpY="18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89"/>
        <w:gridCol w:w="1179"/>
        <w:gridCol w:w="799"/>
        <w:gridCol w:w="878"/>
        <w:gridCol w:w="1170"/>
        <w:gridCol w:w="133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写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民族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残疾类别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视力□  听力□  言语□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肢体□  智力□  精神□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残疾证号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家庭经济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普通家庭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低保家庭 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低收入家庭 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户籍类别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农业 □   非农业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02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在读院校名称</w:t>
            </w:r>
          </w:p>
        </w:tc>
        <w:tc>
          <w:tcPr>
            <w:tcW w:w="699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在读专业</w:t>
            </w:r>
          </w:p>
        </w:tc>
        <w:tc>
          <w:tcPr>
            <w:tcW w:w="402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260" w:lineRule="exact"/>
              <w:ind w:firstLine="945" w:firstLineChars="4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学历层次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6991" w:type="dxa"/>
            <w:gridSpan w:val="6"/>
            <w:noWrap w:val="0"/>
            <w:vAlign w:val="center"/>
          </w:tcPr>
          <w:p>
            <w:pPr>
              <w:spacing w:line="260" w:lineRule="exact"/>
              <w:ind w:firstLine="105" w:firstLineChar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大 专□     本 科□    研究生□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  <w:r>
              <w:rPr>
                <w:rFonts w:hint="eastAsia" w:ascii="宋体" w:hAnsi="宋体"/>
                <w:szCs w:val="21"/>
              </w:rPr>
              <w:t>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高中就读学校</w:t>
            </w:r>
          </w:p>
        </w:tc>
        <w:tc>
          <w:tcPr>
            <w:tcW w:w="5812" w:type="dxa"/>
            <w:gridSpan w:val="5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60" w:lineRule="exac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开户银行名称</w:t>
            </w:r>
          </w:p>
        </w:tc>
        <w:tc>
          <w:tcPr>
            <w:tcW w:w="5812" w:type="dxa"/>
            <w:gridSpan w:val="5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60" w:lineRule="exac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银行账户名</w:t>
            </w:r>
          </w:p>
        </w:tc>
        <w:tc>
          <w:tcPr>
            <w:tcW w:w="5812" w:type="dxa"/>
            <w:gridSpan w:val="5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spacing w:line="2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申请人(签名):                        申请日期：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镇区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残联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08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(公章):</w:t>
            </w:r>
          </w:p>
          <w:p>
            <w:pPr>
              <w:spacing w:line="320" w:lineRule="exact"/>
              <w:ind w:firstLine="6090" w:firstLineChars="2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市残联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08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(公章)</w:t>
            </w:r>
          </w:p>
          <w:p>
            <w:pPr>
              <w:spacing w:line="320" w:lineRule="exact"/>
              <w:ind w:firstLine="6090" w:firstLineChars="2900"/>
              <w:rPr>
                <w:rFonts w:hint="eastAsia" w:ascii="宋体" w:hAnsi="宋体"/>
                <w:szCs w:val="21"/>
                <w:u w:val="single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</w:tbl>
    <w:p>
      <w:pPr>
        <w:spacing w:line="320" w:lineRule="exact"/>
        <w:rPr>
          <w:rFonts w:hint="eastAsia" w:ascii="宋体" w:hAnsi="宋体"/>
          <w:szCs w:val="21"/>
        </w:rPr>
      </w:pPr>
    </w:p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备注：1、此表一式三份，于当年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月15日前提交到市残联教就部。</w:t>
      </w:r>
    </w:p>
    <w:p>
      <w:pPr>
        <w:spacing w:line="320" w:lineRule="exact"/>
        <w:ind w:left="420" w:leftChars="200" w:firstLine="210" w:firstLineChars="100"/>
        <w:rPr>
          <w:rFonts w:hint="eastAsia" w:ascii="黑体" w:hAnsi="微软雅黑" w:eastAsia="黑体"/>
          <w:sz w:val="28"/>
          <w:szCs w:val="28"/>
        </w:rPr>
      </w:pPr>
      <w:r>
        <w:rPr>
          <w:rFonts w:hint="eastAsia" w:ascii="宋体" w:hAnsi="宋体"/>
          <w:szCs w:val="21"/>
        </w:rPr>
        <w:t>2、所填信息真实、准确、完整，所读院校、专业要用全称。资料不全不受理。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50F76"/>
    <w:rsid w:val="304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2019-08-12T07:09:00Z</dcterms:created>
  <dc:creator>凌乱</dc:creator>
  <cp:lastModifiedBy>凌乱</cp:lastModifiedBy>
  <dcterms:modified xsi:type="dcterms:W3CDTF">2019-08-12T07:09:54Z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