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附件5</w:t>
      </w: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（     ）残疾人精准康复服务补助申请审批表</w:t>
      </w:r>
    </w:p>
    <w:p>
      <w:pPr>
        <w:jc w:val="center"/>
        <w:rPr>
          <w:rFonts w:ascii="仿宋_GB2312" w:hAnsi="宋体"/>
          <w:sz w:val="24"/>
        </w:rPr>
      </w:pPr>
      <w:r>
        <w:rPr>
          <w:rFonts w:hint="eastAsia" w:ascii="宋体" w:hAnsi="宋体"/>
          <w:sz w:val="24"/>
        </w:rPr>
        <w:t>（     年度）</w:t>
      </w:r>
    </w:p>
    <w:tbl>
      <w:tblPr>
        <w:tblStyle w:val="2"/>
        <w:tblW w:w="1010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42"/>
        <w:gridCol w:w="1080"/>
        <w:gridCol w:w="720"/>
        <w:gridCol w:w="669"/>
        <w:gridCol w:w="141"/>
        <w:gridCol w:w="1134"/>
        <w:gridCol w:w="851"/>
        <w:gridCol w:w="56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残疾人证号</w:t>
            </w:r>
          </w:p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（持证必填）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残疾类别</w:t>
            </w:r>
          </w:p>
        </w:tc>
        <w:tc>
          <w:tcPr>
            <w:tcW w:w="8122" w:type="dxa"/>
            <w:gridSpan w:val="9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视力□听力□言语□肢体□智力□精神□（多重残疾可多选）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残疾等级</w:t>
            </w:r>
          </w:p>
        </w:tc>
        <w:tc>
          <w:tcPr>
            <w:tcW w:w="8122" w:type="dxa"/>
            <w:gridSpan w:val="9"/>
            <w:noWrap w:val="0"/>
            <w:vAlign w:val="center"/>
          </w:tcPr>
          <w:p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一级□二级□三级□四级□未定级□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家庭住址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监护人姓名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家庭经济状况</w:t>
            </w: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□家庭人均收入低于当地城乡居民最低生活保障线</w:t>
            </w: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□家庭经济困难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</w:t>
            </w:r>
          </w:p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类别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□农业户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享受医疗保险情况</w:t>
            </w:r>
          </w:p>
        </w:tc>
        <w:tc>
          <w:tcPr>
            <w:tcW w:w="8122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□享受城镇职工基本医疗保险        □享受城乡居民基本医疗保险</w:t>
            </w: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□享受医疗救助   □享受其他保险   □无医疗保险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康复需求项目</w:t>
            </w:r>
          </w:p>
        </w:tc>
        <w:tc>
          <w:tcPr>
            <w:tcW w:w="8122" w:type="dxa"/>
            <w:gridSpan w:val="9"/>
            <w:tcBorders>
              <w:top w:val="nil"/>
            </w:tcBorders>
            <w:noWrap w:val="0"/>
            <w:vAlign w:val="top"/>
          </w:tcPr>
          <w:p>
            <w:pPr>
              <w:spacing w:line="360" w:lineRule="exact"/>
              <w:ind w:firstLine="2520" w:firstLineChars="1200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（附评估机构出具的“康复需求评估意见”）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残疾人或监护人申请</w:t>
            </w:r>
          </w:p>
        </w:tc>
        <w:tc>
          <w:tcPr>
            <w:tcW w:w="8122" w:type="dxa"/>
            <w:gridSpan w:val="9"/>
            <w:noWrap w:val="0"/>
            <w:vAlign w:val="top"/>
          </w:tcPr>
          <w:p>
            <w:pPr>
              <w:spacing w:line="360" w:lineRule="exact"/>
              <w:ind w:firstLine="4305" w:firstLineChars="205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申请人：</w:t>
            </w:r>
          </w:p>
          <w:p>
            <w:pPr>
              <w:spacing w:line="360" w:lineRule="exact"/>
              <w:ind w:firstLine="4200" w:firstLineChars="20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社区（村）委会</w:t>
            </w:r>
          </w:p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8122" w:type="dxa"/>
            <w:gridSpan w:val="9"/>
            <w:noWrap w:val="0"/>
            <w:vAlign w:val="top"/>
          </w:tcPr>
          <w:p>
            <w:pPr>
              <w:spacing w:line="360" w:lineRule="exact"/>
              <w:ind w:firstLine="4305" w:firstLineChars="205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审核人：</w:t>
            </w:r>
          </w:p>
          <w:p>
            <w:pPr>
              <w:spacing w:line="360" w:lineRule="exact"/>
              <w:ind w:firstLine="4305" w:firstLineChars="205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  章</w:t>
            </w:r>
          </w:p>
          <w:p>
            <w:pPr>
              <w:spacing w:line="360" w:lineRule="exact"/>
              <w:ind w:firstLine="4200" w:firstLineChars="20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镇（区）残联意见</w:t>
            </w:r>
          </w:p>
        </w:tc>
        <w:tc>
          <w:tcPr>
            <w:tcW w:w="8122" w:type="dxa"/>
            <w:gridSpan w:val="9"/>
            <w:noWrap w:val="0"/>
            <w:vAlign w:val="top"/>
          </w:tcPr>
          <w:p>
            <w:pPr>
              <w:spacing w:line="360" w:lineRule="exact"/>
              <w:ind w:firstLine="4305" w:firstLineChars="205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审核人：</w:t>
            </w:r>
          </w:p>
          <w:p>
            <w:pPr>
              <w:spacing w:line="360" w:lineRule="exact"/>
              <w:ind w:firstLine="4305" w:firstLineChars="205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  章</w:t>
            </w:r>
          </w:p>
          <w:p>
            <w:pPr>
              <w:spacing w:line="360" w:lineRule="exact"/>
              <w:ind w:firstLine="4200" w:firstLineChars="20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市残联审批意见</w:t>
            </w:r>
          </w:p>
        </w:tc>
        <w:tc>
          <w:tcPr>
            <w:tcW w:w="8122" w:type="dxa"/>
            <w:gridSpan w:val="9"/>
            <w:noWrap w:val="0"/>
            <w:vAlign w:val="top"/>
          </w:tcPr>
          <w:p>
            <w:pPr>
              <w:spacing w:line="360" w:lineRule="exact"/>
              <w:ind w:firstLine="4305" w:firstLineChars="205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审核人：</w:t>
            </w:r>
          </w:p>
          <w:p>
            <w:pPr>
              <w:spacing w:line="360" w:lineRule="exact"/>
              <w:ind w:firstLine="4305" w:firstLineChars="205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  章</w:t>
            </w:r>
          </w:p>
          <w:p>
            <w:pPr>
              <w:spacing w:line="360" w:lineRule="exact"/>
              <w:ind w:firstLine="4200" w:firstLineChars="20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日</w:t>
            </w:r>
          </w:p>
        </w:tc>
      </w:tr>
    </w:tbl>
    <w:p>
      <w:pPr>
        <w:spacing w:line="320" w:lineRule="exact"/>
        <w:rPr>
          <w:rFonts w:hint="eastAsia" w:ascii="仿宋_GB2312"/>
          <w:b/>
          <w:sz w:val="21"/>
          <w:szCs w:val="21"/>
        </w:rPr>
      </w:pPr>
      <w:r>
        <w:rPr>
          <w:rFonts w:hint="eastAsia" w:ascii="仿宋_GB2312"/>
          <w:b/>
          <w:sz w:val="21"/>
          <w:szCs w:val="21"/>
        </w:rPr>
        <w:t>填表说明：</w:t>
      </w:r>
    </w:p>
    <w:p>
      <w:pPr>
        <w:spacing w:line="320" w:lineRule="exact"/>
        <w:rPr>
          <w:rFonts w:hint="eastAsia" w:ascii="仿宋_GB2312" w:hAnsi="仿宋"/>
          <w:sz w:val="21"/>
          <w:szCs w:val="21"/>
        </w:rPr>
      </w:pPr>
      <w:r>
        <w:rPr>
          <w:rFonts w:hint="eastAsia" w:ascii="仿宋_GB2312" w:hAnsi="仿宋"/>
          <w:sz w:val="21"/>
          <w:szCs w:val="21"/>
        </w:rPr>
        <w:t>1.此表一式两份。由残疾人或其监护人填写，经社区康复协调员逐级审核上报至镇（区）残联，由市、镇（区）两级审批并留存。</w:t>
      </w:r>
    </w:p>
    <w:p>
      <w:pPr>
        <w:spacing w:line="320" w:lineRule="exact"/>
        <w:jc w:val="left"/>
        <w:rPr>
          <w:rFonts w:hint="eastAsia" w:ascii="仿宋_GB2312" w:hAnsi="仿宋"/>
          <w:sz w:val="21"/>
          <w:szCs w:val="21"/>
        </w:rPr>
      </w:pPr>
      <w:r>
        <w:rPr>
          <w:rFonts w:hint="eastAsia" w:ascii="仿宋_GB2312" w:hAnsi="仿宋"/>
          <w:sz w:val="21"/>
          <w:szCs w:val="21"/>
        </w:rPr>
        <w:t>2.“康复需求项目”栏依据评估机构出具的“康复需求评估意见”填写。评估机构出具的“康复需求评估意见”须加盖评估机构公章。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F5230"/>
    <w:rsid w:val="356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2020-05-04T03:25:00Z</dcterms:created>
  <dc:creator>凌乱</dc:creator>
  <cp:lastModifiedBy>凌乱</cp:lastModifiedBy>
  <dcterms:modified xsi:type="dcterms:W3CDTF">2020-05-04T03:26:09Z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