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</w:t>
      </w:r>
    </w:p>
    <w:p>
      <w:pPr>
        <w:widowControl/>
        <w:spacing w:line="600" w:lineRule="exact"/>
        <w:jc w:val="center"/>
        <w:rPr>
          <w:rFonts w:hint="eastAsia" w:ascii="宋体" w:hAnsi="宋体" w:cs="宋体"/>
          <w:b/>
          <w:kern w:val="0"/>
          <w:sz w:val="40"/>
          <w:szCs w:val="40"/>
        </w:rPr>
      </w:pPr>
      <w:r>
        <w:rPr>
          <w:rFonts w:hint="eastAsia" w:ascii="宋体" w:hAnsi="宋体" w:cs="宋体"/>
          <w:b/>
          <w:kern w:val="0"/>
          <w:sz w:val="40"/>
          <w:szCs w:val="40"/>
        </w:rPr>
        <w:t>中山市残疾人</w:t>
      </w:r>
      <w:r>
        <w:rPr>
          <w:rFonts w:hint="eastAsia" w:ascii="宋体" w:hAnsi="宋体"/>
          <w:b/>
          <w:sz w:val="40"/>
          <w:szCs w:val="40"/>
        </w:rPr>
        <w:t>特殊困难临时救</w:t>
      </w:r>
      <w:r>
        <w:rPr>
          <w:rFonts w:hint="eastAsia" w:ascii="宋体" w:hAnsi="宋体" w:cs="宋体"/>
          <w:b/>
          <w:kern w:val="0"/>
          <w:sz w:val="40"/>
          <w:szCs w:val="40"/>
        </w:rPr>
        <w:t>助申请审批表</w:t>
      </w:r>
    </w:p>
    <w:p>
      <w:pPr>
        <w:spacing w:line="260" w:lineRule="exact"/>
        <w:rPr>
          <w:rFonts w:hint="eastAsia" w:ascii="宋体" w:hAnsi="宋体" w:cs="宋体"/>
          <w:kern w:val="0"/>
          <w:sz w:val="22"/>
        </w:rPr>
      </w:pPr>
    </w:p>
    <w:tbl>
      <w:tblPr>
        <w:tblStyle w:val="3"/>
        <w:tblpPr w:leftFromText="180" w:rightFromText="180" w:vertAnchor="page" w:horzAnchor="margin" w:tblpX="108" w:tblpY="307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25"/>
        <w:gridCol w:w="743"/>
        <w:gridCol w:w="852"/>
        <w:gridCol w:w="709"/>
        <w:gridCol w:w="565"/>
        <w:gridCol w:w="425"/>
        <w:gridCol w:w="709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申请人姓名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年月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职业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住址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残疾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类别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残疾证号</w:t>
            </w:r>
          </w:p>
        </w:tc>
        <w:tc>
          <w:tcPr>
            <w:tcW w:w="43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申请人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月收入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困难状况</w:t>
            </w:r>
          </w:p>
        </w:tc>
        <w:tc>
          <w:tcPr>
            <w:tcW w:w="43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60" w:firstLine="105" w:firstLineChars="5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□低保家庭      □低收入家庭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救助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类别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□医疗  □自然灾害  □其它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一户多残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状况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□2人    □3人或以上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银行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账号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开户行全称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医药费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状况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自付、自费合计：                  元   (本项由市残联相关部门填写)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申请救助原因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ind w:firstLine="3360" w:firstLineChars="1600"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ind w:firstLine="3360" w:firstLineChars="1600"/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ind w:firstLine="3360" w:firstLineChars="16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申请人：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镇区残联意见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</w:t>
            </w:r>
          </w:p>
          <w:p>
            <w:pPr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（盖章）：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市残联意见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黑体" w:eastAsia="黑体"/>
                <w:szCs w:val="21"/>
              </w:rPr>
            </w:pPr>
          </w:p>
          <w:p>
            <w:pPr>
              <w:widowControl/>
              <w:rPr>
                <w:rFonts w:hint="eastAsia" w:ascii="黑体" w:hAnsi="黑体" w:eastAsia="黑体"/>
                <w:szCs w:val="21"/>
              </w:rPr>
            </w:pPr>
          </w:p>
          <w:p>
            <w:pPr>
              <w:widowControl/>
              <w:rPr>
                <w:rFonts w:hint="eastAsia" w:ascii="黑体" w:hAnsi="黑体" w:eastAsia="黑体"/>
                <w:szCs w:val="21"/>
              </w:rPr>
            </w:pPr>
          </w:p>
          <w:p>
            <w:pPr>
              <w:widowControl/>
              <w:ind w:firstLine="3360" w:firstLineChars="1600"/>
              <w:rPr>
                <w:rFonts w:hint="eastAsia"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ind w:firstLine="3360" w:firstLineChars="16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（盖章）：       日期：</w:t>
            </w:r>
          </w:p>
        </w:tc>
      </w:tr>
    </w:tbl>
    <w:p>
      <w:pPr>
        <w:rPr>
          <w:rFonts w:hint="eastAsia" w:ascii="黑体" w:hAnsi="黑体" w:eastAsia="黑体" w:cs="宋体"/>
          <w:kern w:val="0"/>
          <w:sz w:val="22"/>
          <w:u w:val="single"/>
        </w:rPr>
      </w:pPr>
      <w:r>
        <w:rPr>
          <w:rFonts w:hint="eastAsia" w:ascii="黑体" w:hAnsi="黑体" w:eastAsia="黑体" w:cs="宋体"/>
          <w:kern w:val="0"/>
          <w:sz w:val="22"/>
        </w:rPr>
        <w:t>所属镇区：</w:t>
      </w:r>
      <w:r>
        <w:rPr>
          <w:rFonts w:hint="eastAsia" w:ascii="黑体" w:hAnsi="黑体" w:eastAsia="黑体" w:cs="宋体"/>
          <w:kern w:val="0"/>
          <w:sz w:val="22"/>
          <w:u w:val="single"/>
        </w:rPr>
        <w:t xml:space="preserve">              </w:t>
      </w:r>
      <w:r>
        <w:rPr>
          <w:rFonts w:hint="eastAsia" w:ascii="黑体" w:hAnsi="黑体" w:eastAsia="黑体" w:cs="宋体"/>
          <w:kern w:val="0"/>
          <w:sz w:val="22"/>
        </w:rPr>
        <w:t xml:space="preserve">                                   </w:t>
      </w:r>
    </w:p>
    <w:p>
      <w:pPr>
        <w:spacing w:line="400" w:lineRule="exact"/>
        <w:rPr>
          <w:rFonts w:hint="eastAsia"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备注：</w:t>
      </w:r>
    </w:p>
    <w:p>
      <w:pPr>
        <w:spacing w:line="320" w:lineRule="exact"/>
        <w:rPr>
          <w:rFonts w:hint="eastAsia"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1. 本表为残疾人特殊困难临时救助申请审批表，填报一式两份，可在市残联网站下载；</w:t>
      </w:r>
    </w:p>
    <w:p>
      <w:pPr>
        <w:pStyle w:val="5"/>
        <w:spacing w:line="320" w:lineRule="exact"/>
        <w:ind w:firstLine="0" w:firstLineChars="0"/>
      </w:pPr>
      <w:r>
        <w:rPr>
          <w:rFonts w:hint="eastAsia" w:ascii="黑体" w:hAnsi="黑体" w:eastAsia="黑体"/>
          <w:szCs w:val="21"/>
        </w:rPr>
        <w:t>2. 提交本申请审批表时，请同时提交相关申报材料复印件，申报材料不全不上报。</w:t>
      </w: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02FD8"/>
    <w:rsid w:val="5E40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2020-05-05T09:03:00Z</dcterms:created>
  <dc:creator>凌乱</dc:creator>
  <cp:lastModifiedBy>凌乱</cp:lastModifiedBy>
  <dcterms:modified xsi:type="dcterms:W3CDTF">2020-05-05T09:03:29Z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