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tbl>
      <w:tblPr>
        <w:tblStyle w:val="7"/>
        <w:tblpPr w:leftFromText="180" w:rightFromText="180" w:vertAnchor="text" w:horzAnchor="page" w:tblpX="1524" w:tblpY="624"/>
        <w:tblOverlap w:val="never"/>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1990"/>
        <w:gridCol w:w="672"/>
        <w:gridCol w:w="660"/>
        <w:gridCol w:w="720"/>
        <w:gridCol w:w="171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儿童</w:t>
            </w:r>
            <w:r>
              <w:rPr>
                <w:rFonts w:hint="eastAsia" w:ascii="宋体" w:hAnsi="宋体" w:eastAsia="宋体" w:cs="宋体"/>
                <w:color w:val="auto"/>
                <w:sz w:val="24"/>
                <w:szCs w:val="24"/>
              </w:rPr>
              <w:t>姓名</w:t>
            </w:r>
          </w:p>
        </w:tc>
        <w:tc>
          <w:tcPr>
            <w:tcW w:w="199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6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性别</w:t>
            </w:r>
          </w:p>
        </w:tc>
        <w:tc>
          <w:tcPr>
            <w:tcW w:w="66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72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年月</w:t>
            </w:r>
          </w:p>
        </w:tc>
        <w:tc>
          <w:tcPr>
            <w:tcW w:w="17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贴照片处</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（两寸近期免冠彩照）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身份证号码</w:t>
            </w:r>
          </w:p>
        </w:tc>
        <w:tc>
          <w:tcPr>
            <w:tcW w:w="575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37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住址</w:t>
            </w:r>
          </w:p>
        </w:tc>
        <w:tc>
          <w:tcPr>
            <w:tcW w:w="5752"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175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3"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指定</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医院</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或专业</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诊断</w:t>
            </w:r>
          </w:p>
          <w:p>
            <w:pPr>
              <w:keepNext w:val="0"/>
              <w:keepLines w:val="0"/>
              <w:pageBreakBefore w:val="0"/>
              <w:widowControl w:val="0"/>
              <w:kinsoku/>
              <w:wordWrap/>
              <w:overflowPunct/>
              <w:topLinePunct w:val="0"/>
              <w:autoSpaceDE/>
              <w:autoSpaceDN/>
              <w:bidi w:val="0"/>
              <w:adjustRightInd/>
              <w:snapToGrid/>
              <w:spacing w:line="400" w:lineRule="exact"/>
              <w:ind w:left="90" w:leftChars="43"/>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结果</w:t>
            </w:r>
          </w:p>
        </w:tc>
        <w:tc>
          <w:tcPr>
            <w:tcW w:w="7504" w:type="dxa"/>
            <w:gridSpan w:val="6"/>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90" w:leftChars="43"/>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诊断</w:t>
            </w:r>
            <w:r>
              <w:rPr>
                <w:rFonts w:hint="eastAsia" w:ascii="宋体" w:hAnsi="宋体" w:eastAsia="宋体" w:cs="宋体"/>
                <w:color w:val="auto"/>
                <w:sz w:val="24"/>
                <w:szCs w:val="24"/>
                <w:lang w:eastAsia="zh-CN"/>
              </w:rPr>
              <w:t>结果</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诊断符合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残疾标准，表现达到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级分级标准。</w:t>
            </w:r>
          </w:p>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处理意见：</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诊断</w:t>
            </w:r>
            <w:r>
              <w:rPr>
                <w:rFonts w:hint="eastAsia" w:ascii="宋体" w:hAnsi="宋体" w:eastAsia="宋体" w:cs="宋体"/>
                <w:color w:val="auto"/>
                <w:sz w:val="24"/>
                <w:szCs w:val="24"/>
              </w:rPr>
              <w:t>医师：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指定医院或专业机构</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5147" w:leftChars="2394" w:hanging="120" w:hangingChars="5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年    月    日</w:t>
            </w:r>
          </w:p>
        </w:tc>
      </w:tr>
    </w:tbl>
    <w:p>
      <w:pPr>
        <w:jc w:val="center"/>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中山市残疾儿童诊断证明书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说明：</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1.本诊断证明书是享受“中山市0-6岁残疾儿童康复救助项目”的重要依据，请妥善保管；</w:t>
      </w:r>
    </w:p>
    <w:p>
      <w:pPr>
        <w:keepNext w:val="0"/>
        <w:keepLines w:val="0"/>
        <w:pageBreakBefore w:val="0"/>
        <w:widowControl w:val="0"/>
        <w:tabs>
          <w:tab w:val="left" w:pos="4899"/>
        </w:tabs>
        <w:kinsoku/>
        <w:wordWrap/>
        <w:overflowPunct/>
        <w:topLinePunct w:val="0"/>
        <w:autoSpaceDE/>
        <w:autoSpaceDN/>
        <w:bidi w:val="0"/>
        <w:adjustRightInd/>
        <w:snapToGrid/>
        <w:spacing w:line="320" w:lineRule="exact"/>
        <w:ind w:firstLine="240" w:firstLineChars="1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w:t>
      </w:r>
      <w:r>
        <w:rPr>
          <w:rFonts w:hint="default" w:ascii="宋体" w:hAnsi="宋体" w:cs="宋体"/>
          <w:color w:val="auto"/>
          <w:sz w:val="24"/>
          <w:szCs w:val="24"/>
          <w:lang w:val="en" w:eastAsia="zh-CN"/>
        </w:rPr>
        <w:t xml:space="preserve"> </w:t>
      </w:r>
      <w:r>
        <w:rPr>
          <w:rFonts w:hint="eastAsia" w:ascii="宋体" w:hAnsi="宋体" w:cs="宋体"/>
          <w:color w:val="auto"/>
          <w:sz w:val="24"/>
          <w:szCs w:val="24"/>
          <w:lang w:val="en-US" w:eastAsia="zh-CN"/>
        </w:rPr>
        <w:t>2.本诊断证明书应根据国家残疾标准评定并由定点诊断机构出具并加盖印章；</w:t>
      </w:r>
    </w:p>
    <w:p>
      <w:pPr>
        <w:keepNext w:val="0"/>
        <w:keepLines w:val="0"/>
        <w:pageBreakBefore w:val="0"/>
        <w:widowControl w:val="0"/>
        <w:tabs>
          <w:tab w:val="left" w:pos="4899"/>
        </w:tabs>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olor w:val="auto"/>
          <w:sz w:val="21"/>
          <w:szCs w:val="21"/>
          <w:lang w:val="en-US" w:eastAsia="zh-CN"/>
        </w:rPr>
      </w:pPr>
      <w:r>
        <w:rPr>
          <w:rFonts w:hint="eastAsia" w:ascii="宋体" w:hAnsi="宋体" w:cs="宋体"/>
          <w:color w:val="auto"/>
          <w:sz w:val="24"/>
          <w:szCs w:val="24"/>
          <w:lang w:val="en-US" w:eastAsia="zh-CN"/>
        </w:rPr>
        <w:t>3.本诊断证明书有效期为2年。</w:t>
      </w:r>
      <w:r>
        <w:rPr>
          <w:rFonts w:hint="eastAsia"/>
          <w:color w:val="auto"/>
          <w:lang w:val="en-US" w:eastAsia="zh-CN"/>
        </w:rPr>
        <w:tab/>
      </w:r>
      <w:bookmarkStart w:id="0" w:name="_GoBack"/>
      <w:bookmarkEnd w:id="0"/>
    </w:p>
    <w:sectPr>
      <w:footerReference r:id="rId3" w:type="default"/>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jM4OTAzYmI4ZWFmZmY2NTgzZjRjZTU1NDkyMDMifQ=="/>
  </w:docVars>
  <w:rsids>
    <w:rsidRoot w:val="4E3D413B"/>
    <w:rsid w:val="0A1E6350"/>
    <w:rsid w:val="120C3CA7"/>
    <w:rsid w:val="185A5404"/>
    <w:rsid w:val="4BC558B6"/>
    <w:rsid w:val="4E3D413B"/>
    <w:rsid w:val="5776C95F"/>
    <w:rsid w:val="6AFB3C76"/>
    <w:rsid w:val="71AFF35A"/>
    <w:rsid w:val="7B3E5066"/>
    <w:rsid w:val="7BBBCFC5"/>
    <w:rsid w:val="7D9F9FE3"/>
    <w:rsid w:val="7DEF395C"/>
    <w:rsid w:val="7FEF6B2F"/>
    <w:rsid w:val="7FFF52C7"/>
    <w:rsid w:val="8F0474D0"/>
    <w:rsid w:val="9BE92DCF"/>
    <w:rsid w:val="CDFE80C4"/>
    <w:rsid w:val="D5DBB762"/>
    <w:rsid w:val="D5DF9BA1"/>
    <w:rsid w:val="D6E9C2F7"/>
    <w:rsid w:val="DFF60717"/>
    <w:rsid w:val="F2DD8B39"/>
    <w:rsid w:val="FD7F342F"/>
    <w:rsid w:val="FFBF6B85"/>
    <w:rsid w:val="FFFB17EC"/>
    <w:rsid w:val="FFFE1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UserStyle_0"/>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市残联</Company>
  <Pages>7</Pages>
  <Words>1949</Words>
  <Characters>1989</Characters>
  <Lines>0</Lines>
  <Paragraphs>0</Paragraphs>
  <TotalTime>3</TotalTime>
  <ScaleCrop>false</ScaleCrop>
  <LinksUpToDate>false</LinksUpToDate>
  <CharactersWithSpaces>2173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2022-06-27T10:04:00Z</dcterms:created>
  <dc:creator>磊</dc:creator>
  <cp:lastModifiedBy>greatwall</cp:lastModifiedBy>
  <cp:lastPrinted>2022-12-10T14:45:00Z</cp:lastPrinted>
  <dcterms:modified xsi:type="dcterms:W3CDTF">2023-12-12T10:46:39Z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774D18306C9547F392C68A621D4DFCFF</vt:lpwstr>
  </property>
</Properties>
</file>