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8" w:tblpY="1699"/>
        <w:tblOverlap w:val="never"/>
        <w:tblW w:w="134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571"/>
        <w:gridCol w:w="567"/>
        <w:gridCol w:w="1559"/>
        <w:gridCol w:w="709"/>
        <w:gridCol w:w="1862"/>
        <w:gridCol w:w="1589"/>
        <w:gridCol w:w="975"/>
        <w:gridCol w:w="1335"/>
        <w:gridCol w:w="1125"/>
        <w:gridCol w:w="1193"/>
        <w:gridCol w:w="1151"/>
        <w:gridCol w:w="4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479" w:type="dxa"/>
            <w:gridSpan w:val="13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黑体" w:hAnsi="黑体" w:eastAsia="黑体" w:cs="黑体"/>
                <w:bCs/>
                <w:kern w:val="0"/>
                <w:sz w:val="32"/>
                <w:szCs w:val="32"/>
                <w:lang w:bidi="ar"/>
              </w:rPr>
              <w:t>3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  <w:lang w:bidi="ar"/>
              </w:rPr>
              <w:t>中山市用人单位在岗就业残疾人职工名册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3479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58" w:type="dxa"/>
            <w:gridSpan w:val="12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用人单位名称（盖章）：</w:t>
            </w:r>
            <w:r>
              <w:rPr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 xml:space="preserve">                                                          统一社会信用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代码/识别号：</w:t>
            </w:r>
            <w:r>
              <w:rPr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《残疾人证》或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《残疾军人证》号码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残疾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残疾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推荐机构</w:t>
            </w:r>
            <w:r>
              <w:rPr>
                <w:rFonts w:ascii="宋体" w:hAnsi="宋体" w:cs="宋体"/>
                <w:szCs w:val="21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推荐机构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推荐机构联系电话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在岗岗位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劳动合同或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协议期限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(年月至年月)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058" w:type="dxa"/>
            <w:gridSpan w:val="12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用人单位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填表人：                  联系电话：                          填报日期：        年    月    日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3479" w:type="dxa"/>
            <w:gridSpan w:val="13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填报说明：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1.本表由用人单位填写，本页填满可另页填报。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2.“劳动合同期限”按签订劳动合同(事业单位签订聘用合同)的实际期限或无固定期限填报。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58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A5BCC"/>
    <w:rsid w:val="30F91FBF"/>
    <w:rsid w:val="76EA5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2024-03-25T16:15:00Z</dcterms:created>
  <dc:creator>greatwall</dc:creator>
  <cp:lastModifiedBy>WPS_1652535511</cp:lastModifiedBy>
  <dcterms:modified xsi:type="dcterms:W3CDTF">2024-03-27T03:21:43Z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9F725E996603455FBD4C03321F738252_13</vt:lpwstr>
  </property>
</Properties>
</file>